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F32" w:rsidRPr="00C22F32" w:rsidRDefault="00C22F32" w:rsidP="00C22F32">
      <w:pPr>
        <w:spacing w:before="100" w:beforeAutospacing="1" w:after="100" w:afterAutospacing="1" w:line="360" w:lineRule="atLeast"/>
        <w:jc w:val="center"/>
        <w:rPr>
          <w:rFonts w:ascii="Comic Sans MS" w:eastAsia="Times New Roman" w:hAnsi="Comic Sans MS" w:cs="Arial"/>
          <w:b/>
          <w:caps/>
          <w:sz w:val="36"/>
          <w:szCs w:val="24"/>
          <w:lang w:eastAsia="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Comic Sans MS" w:eastAsia="Times New Roman" w:hAnsi="Comic Sans MS" w:cs="Arial"/>
          <w:b/>
          <w:caps/>
          <w:sz w:val="36"/>
          <w:szCs w:val="24"/>
          <w:lang w:eastAsia="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ventajas y desventajas de las semillas transgeni</w:t>
      </w:r>
      <w:r w:rsidR="00F44EF4">
        <w:rPr>
          <w:rFonts w:ascii="Comic Sans MS" w:eastAsia="Times New Roman" w:hAnsi="Comic Sans MS" w:cs="Arial"/>
          <w:b/>
          <w:caps/>
          <w:sz w:val="36"/>
          <w:szCs w:val="24"/>
          <w:lang w:eastAsia="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bookmarkStart w:id="0" w:name="_GoBack"/>
      <w:bookmarkEnd w:id="0"/>
      <w:r>
        <w:rPr>
          <w:rFonts w:ascii="Comic Sans MS" w:eastAsia="Times New Roman" w:hAnsi="Comic Sans MS" w:cs="Arial"/>
          <w:b/>
          <w:caps/>
          <w:sz w:val="36"/>
          <w:szCs w:val="24"/>
          <w:lang w:eastAsia="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as</w:t>
      </w:r>
    </w:p>
    <w:p w:rsidR="00C22F32" w:rsidRDefault="00C22F32" w:rsidP="00C22F32">
      <w:pPr>
        <w:spacing w:before="100" w:beforeAutospacing="1" w:after="100" w:afterAutospacing="1" w:line="360" w:lineRule="atLeast"/>
        <w:rPr>
          <w:rFonts w:ascii="Arial" w:eastAsia="Times New Roman" w:hAnsi="Arial" w:cs="Arial"/>
          <w:sz w:val="24"/>
          <w:szCs w:val="24"/>
          <w:lang w:eastAsia="es-MX"/>
        </w:rPr>
      </w:pPr>
    </w:p>
    <w:p w:rsidR="00C22F32" w:rsidRPr="00C22F32" w:rsidRDefault="00C22F32" w:rsidP="00C22F32">
      <w:pPr>
        <w:spacing w:before="100" w:beforeAutospacing="1" w:after="100" w:afterAutospacing="1" w:line="360" w:lineRule="atLeast"/>
        <w:rPr>
          <w:rFonts w:ascii="Arial" w:eastAsia="Times New Roman" w:hAnsi="Arial" w:cs="Arial"/>
          <w:sz w:val="24"/>
          <w:szCs w:val="24"/>
          <w:lang w:eastAsia="es-MX"/>
        </w:rPr>
      </w:pPr>
      <w:r w:rsidRPr="00C22F32">
        <w:rPr>
          <w:rFonts w:ascii="Arial" w:eastAsia="Times New Roman" w:hAnsi="Arial" w:cs="Arial"/>
          <w:sz w:val="24"/>
          <w:szCs w:val="24"/>
          <w:lang w:eastAsia="es-MX"/>
        </w:rPr>
        <w:t>Los alimentos transgénicos son aquellos cuyo ADN es modificado genéticamente para conseguir unas características deseadas. Actualmente los alimentos transgénicos tienen más presencia en plantas que en los animales.</w:t>
      </w:r>
    </w:p>
    <w:p w:rsidR="00C22F32" w:rsidRPr="00C22F32" w:rsidRDefault="00C22F32" w:rsidP="00C22F32">
      <w:pPr>
        <w:spacing w:before="100" w:beforeAutospacing="1" w:after="100" w:afterAutospacing="1" w:line="360" w:lineRule="atLeast"/>
        <w:rPr>
          <w:rFonts w:ascii="Arial" w:eastAsia="Times New Roman" w:hAnsi="Arial" w:cs="Arial"/>
          <w:sz w:val="24"/>
          <w:szCs w:val="24"/>
          <w:lang w:eastAsia="es-MX"/>
        </w:rPr>
      </w:pPr>
      <w:r w:rsidRPr="00C22F32">
        <w:rPr>
          <w:rFonts w:ascii="Arial" w:eastAsia="Times New Roman" w:hAnsi="Arial" w:cs="Arial"/>
          <w:sz w:val="24"/>
          <w:szCs w:val="24"/>
          <w:lang w:eastAsia="es-MX"/>
        </w:rPr>
        <w:t>Las empresas que trabajan con transgénicos buscan ciertas propiedades en sus plantaciones, pero ante todo lo que buscan es que sean más rentables económicamente. En caso de las plantas modificadas, se buscan principalmente tres propiedades: 1) la resistencia a pesticidas, 2) la resistencia a plagas y 3) mayor productividad por metro cuadrado.</w:t>
      </w:r>
    </w:p>
    <w:p w:rsidR="00C22F32" w:rsidRPr="00C22F32" w:rsidRDefault="00C22F32" w:rsidP="00C22F32">
      <w:pPr>
        <w:spacing w:before="100" w:beforeAutospacing="1" w:after="100" w:afterAutospacing="1" w:line="360" w:lineRule="atLeast"/>
        <w:rPr>
          <w:rFonts w:ascii="Arial" w:eastAsia="Times New Roman" w:hAnsi="Arial" w:cs="Arial"/>
          <w:sz w:val="24"/>
          <w:szCs w:val="24"/>
          <w:lang w:eastAsia="es-MX"/>
        </w:rPr>
      </w:pPr>
      <w:r w:rsidRPr="00C22F32">
        <w:rPr>
          <w:rFonts w:ascii="Arial" w:eastAsia="Times New Roman" w:hAnsi="Arial" w:cs="Arial"/>
          <w:sz w:val="24"/>
          <w:szCs w:val="24"/>
          <w:lang w:eastAsia="es-MX"/>
        </w:rPr>
        <w:t> ¿Qué beneficios pueden presentar los alimentos transgénicos?</w:t>
      </w:r>
    </w:p>
    <w:p w:rsidR="00C22F32" w:rsidRPr="00C22F32" w:rsidRDefault="00C22F32" w:rsidP="00C22F32">
      <w:pPr>
        <w:spacing w:before="100" w:beforeAutospacing="1" w:after="100" w:afterAutospacing="1" w:line="360" w:lineRule="atLeast"/>
        <w:rPr>
          <w:rFonts w:ascii="Arial" w:eastAsia="Times New Roman" w:hAnsi="Arial" w:cs="Arial"/>
          <w:sz w:val="24"/>
          <w:szCs w:val="24"/>
          <w:lang w:eastAsia="es-MX"/>
        </w:rPr>
      </w:pPr>
      <w:r w:rsidRPr="00C22F32">
        <w:rPr>
          <w:rFonts w:ascii="Arial" w:eastAsia="Times New Roman" w:hAnsi="Arial" w:cs="Arial"/>
          <w:sz w:val="24"/>
          <w:szCs w:val="24"/>
          <w:lang w:eastAsia="es-MX"/>
        </w:rPr>
        <w:t xml:space="preserve">En primer lugar, el beneficio más notable es para el bolsillo de un agricultor. Aunque una semilla genéticamente modificada sea más costosa – como las semillas Monsanto que pueden costar diez veces más que </w:t>
      </w:r>
      <w:proofErr w:type="gramStart"/>
      <w:r w:rsidRPr="00C22F32">
        <w:rPr>
          <w:rFonts w:ascii="Arial" w:eastAsia="Times New Roman" w:hAnsi="Arial" w:cs="Arial"/>
          <w:sz w:val="24"/>
          <w:szCs w:val="24"/>
          <w:lang w:eastAsia="es-MX"/>
        </w:rPr>
        <w:t>una</w:t>
      </w:r>
      <w:proofErr w:type="gramEnd"/>
      <w:r w:rsidRPr="00C22F32">
        <w:rPr>
          <w:rFonts w:ascii="Arial" w:eastAsia="Times New Roman" w:hAnsi="Arial" w:cs="Arial"/>
          <w:sz w:val="24"/>
          <w:szCs w:val="24"/>
          <w:lang w:eastAsia="es-MX"/>
        </w:rPr>
        <w:t xml:space="preserve"> normal -, su uso promete semillas más fértiles que las convencionales.</w:t>
      </w:r>
    </w:p>
    <w:p w:rsidR="00C22F32" w:rsidRPr="00C22F32" w:rsidRDefault="00C22F32" w:rsidP="00C22F32">
      <w:pPr>
        <w:spacing w:before="100" w:beforeAutospacing="1" w:after="100" w:afterAutospacing="1" w:line="360" w:lineRule="atLeast"/>
        <w:rPr>
          <w:rFonts w:ascii="Arial" w:eastAsia="Times New Roman" w:hAnsi="Arial" w:cs="Arial"/>
          <w:sz w:val="24"/>
          <w:szCs w:val="24"/>
          <w:lang w:eastAsia="es-MX"/>
        </w:rPr>
      </w:pPr>
      <w:r w:rsidRPr="00C22F32">
        <w:rPr>
          <w:rFonts w:ascii="Arial" w:eastAsia="Times New Roman" w:hAnsi="Arial" w:cs="Arial"/>
          <w:sz w:val="24"/>
          <w:szCs w:val="24"/>
          <w:lang w:eastAsia="es-MX"/>
        </w:rPr>
        <w:t>Otro motivo beneficioso para las empresas que hacen uso de estas transformaciones es la resistencia a herbicidas, ya que su uso deja inmune al cultivo, atacando sólo a la flora ajena.</w:t>
      </w:r>
    </w:p>
    <w:p w:rsidR="00C22F32" w:rsidRPr="00C22F32" w:rsidRDefault="00C22F32" w:rsidP="00C22F32">
      <w:pPr>
        <w:spacing w:before="100" w:beforeAutospacing="1" w:after="100" w:afterAutospacing="1" w:line="360" w:lineRule="atLeast"/>
        <w:rPr>
          <w:rFonts w:ascii="Arial" w:eastAsia="Times New Roman" w:hAnsi="Arial" w:cs="Arial"/>
          <w:sz w:val="24"/>
          <w:szCs w:val="24"/>
          <w:lang w:eastAsia="es-MX"/>
        </w:rPr>
      </w:pPr>
      <w:r w:rsidRPr="00C22F32">
        <w:rPr>
          <w:rFonts w:ascii="Arial" w:eastAsia="Times New Roman" w:hAnsi="Arial" w:cs="Arial"/>
          <w:sz w:val="24"/>
          <w:szCs w:val="24"/>
          <w:lang w:eastAsia="es-MX"/>
        </w:rPr>
        <w:t>Muchas de estas plantas también están desarrolladas para sobrevivir a las plagas de insectos – uno de los elementos más destructivos en agricultura-. El beneficio aquí reside en hacer uso de un menor uso de insecticidas en las plantaciones con estas variedades que se puede traducir a la vez en un menor impacto ocasionado al ecosistema y para la salud del agricultor que trata con ellos. El hecho de lograr cultivos resistentes, afecta de forma positiva a la tierra en cuanto a la reducción de su uso evitando su desgaste.</w:t>
      </w:r>
    </w:p>
    <w:p w:rsidR="00C22F32" w:rsidRPr="00C22F32" w:rsidRDefault="00C22F32" w:rsidP="00C22F32">
      <w:pPr>
        <w:spacing w:before="100" w:beforeAutospacing="1" w:after="100" w:afterAutospacing="1" w:line="360" w:lineRule="atLeast"/>
        <w:rPr>
          <w:rFonts w:ascii="Arial" w:eastAsia="Times New Roman" w:hAnsi="Arial" w:cs="Arial"/>
          <w:sz w:val="24"/>
          <w:szCs w:val="24"/>
          <w:lang w:eastAsia="es-MX"/>
        </w:rPr>
      </w:pPr>
      <w:r w:rsidRPr="00C22F32">
        <w:rPr>
          <w:rFonts w:ascii="Arial" w:eastAsia="Times New Roman" w:hAnsi="Arial" w:cs="Arial"/>
          <w:sz w:val="24"/>
          <w:szCs w:val="24"/>
          <w:lang w:eastAsia="es-MX"/>
        </w:rPr>
        <w:t xml:space="preserve">Según Sergi Viñals, técnico de consumo de la Organización de Consumidores y Usuarios de Cataluña, en el programa de RTVE, “Para todos la 2”, quiere dejar </w:t>
      </w:r>
      <w:r w:rsidRPr="00C22F32">
        <w:rPr>
          <w:rFonts w:ascii="Arial" w:eastAsia="Times New Roman" w:hAnsi="Arial" w:cs="Arial"/>
          <w:sz w:val="24"/>
          <w:szCs w:val="24"/>
          <w:lang w:eastAsia="es-MX"/>
        </w:rPr>
        <w:lastRenderedPageBreak/>
        <w:t>claro que para hablar de ventajas y desventajas de los alimentos transgénicos en la sociedad, y por ende, en la salud del consumidor, debemos tener clara la existencia de dos tipos de alimentos transgénicos: por una parte, aquellos que son modificados “para mejorar sus cualidades organolépticas y propiedades nutricionales como es el maíz transgénico vitamínico desarrollado por la Universidad de Lleida” y, por otra, aquellos alimentos que se modifican sólo con el fin que las plantaciones sean más resistentes. En el primer caso, sí que podría hablar de una ventaja de cara a la salud del consumidor, pero en el segundo no hay ventaja. Sin embargo, este tipo de alimentos con propiedades beneficiosas aún no han conseguido llegar al consumidor final, según explica Sergi Viñals. </w:t>
      </w:r>
    </w:p>
    <w:p w:rsidR="00C22F32" w:rsidRPr="00C22F32" w:rsidRDefault="00C22F32" w:rsidP="00C22F32">
      <w:pPr>
        <w:spacing w:before="100" w:beforeAutospacing="1" w:after="100" w:afterAutospacing="1" w:line="360" w:lineRule="atLeast"/>
        <w:rPr>
          <w:rFonts w:ascii="Arial" w:eastAsia="Times New Roman" w:hAnsi="Arial" w:cs="Arial"/>
          <w:sz w:val="24"/>
          <w:szCs w:val="24"/>
          <w:lang w:eastAsia="es-MX"/>
        </w:rPr>
      </w:pPr>
      <w:proofErr w:type="gramStart"/>
      <w:r w:rsidRPr="00C22F32">
        <w:rPr>
          <w:rFonts w:ascii="Arial" w:eastAsia="Times New Roman" w:hAnsi="Arial" w:cs="Arial"/>
          <w:sz w:val="24"/>
          <w:szCs w:val="24"/>
          <w:lang w:eastAsia="es-MX"/>
        </w:rPr>
        <w:t>alimentos</w:t>
      </w:r>
      <w:proofErr w:type="gramEnd"/>
      <w:r w:rsidRPr="00C22F32">
        <w:rPr>
          <w:rFonts w:ascii="Arial" w:eastAsia="Times New Roman" w:hAnsi="Arial" w:cs="Arial"/>
          <w:sz w:val="24"/>
          <w:szCs w:val="24"/>
          <w:lang w:eastAsia="es-MX"/>
        </w:rPr>
        <w:t xml:space="preserve"> transgénicos ventajas y desventajas</w:t>
      </w:r>
    </w:p>
    <w:p w:rsidR="00C22F32" w:rsidRPr="00C22F32" w:rsidRDefault="00C22F32" w:rsidP="00C22F32">
      <w:pPr>
        <w:spacing w:before="100" w:beforeAutospacing="1" w:after="100" w:afterAutospacing="1" w:line="360" w:lineRule="atLeast"/>
        <w:rPr>
          <w:rFonts w:ascii="Arial" w:eastAsia="Times New Roman" w:hAnsi="Arial" w:cs="Arial"/>
          <w:sz w:val="24"/>
          <w:szCs w:val="24"/>
          <w:lang w:eastAsia="es-MX"/>
        </w:rPr>
      </w:pPr>
      <w:r w:rsidRPr="00C22F32">
        <w:rPr>
          <w:rFonts w:ascii="Arial" w:eastAsia="Times New Roman" w:hAnsi="Arial" w:cs="Arial"/>
          <w:sz w:val="24"/>
          <w:szCs w:val="24"/>
          <w:lang w:eastAsia="es-MX"/>
        </w:rPr>
        <w:t>Y ¿cuáles son los riesgos?</w:t>
      </w:r>
    </w:p>
    <w:p w:rsidR="00C22F32" w:rsidRPr="00C22F32" w:rsidRDefault="00C22F32" w:rsidP="00C22F32">
      <w:pPr>
        <w:spacing w:before="100" w:beforeAutospacing="1" w:after="100" w:afterAutospacing="1" w:line="360" w:lineRule="atLeast"/>
        <w:rPr>
          <w:rFonts w:ascii="Arial" w:eastAsia="Times New Roman" w:hAnsi="Arial" w:cs="Arial"/>
          <w:sz w:val="24"/>
          <w:szCs w:val="24"/>
          <w:lang w:eastAsia="es-MX"/>
        </w:rPr>
      </w:pPr>
      <w:r w:rsidRPr="00C22F32">
        <w:rPr>
          <w:rFonts w:ascii="Arial" w:eastAsia="Times New Roman" w:hAnsi="Arial" w:cs="Arial"/>
          <w:sz w:val="24"/>
          <w:szCs w:val="24"/>
          <w:lang w:eastAsia="es-MX"/>
        </w:rPr>
        <w:t>Los riesgos son más numerosos que los beneficios o al menos son la razón principal por la que los alimentos transgénicos suelen estar en boca de la sociedad. Existe, sobre todo, cierta preocupación en cuanto a la salud alimentaria, aunque también suponen riesgo para el medio ambiente o la economía.</w:t>
      </w:r>
    </w:p>
    <w:p w:rsidR="00C22F32" w:rsidRPr="00C22F32" w:rsidRDefault="00C22F32" w:rsidP="00C22F32">
      <w:pPr>
        <w:spacing w:before="100" w:beforeAutospacing="1" w:after="100" w:afterAutospacing="1" w:line="360" w:lineRule="atLeast"/>
        <w:rPr>
          <w:rFonts w:ascii="Arial" w:eastAsia="Times New Roman" w:hAnsi="Arial" w:cs="Arial"/>
          <w:sz w:val="24"/>
          <w:szCs w:val="24"/>
          <w:lang w:eastAsia="es-MX"/>
        </w:rPr>
      </w:pPr>
      <w:r w:rsidRPr="00C22F32">
        <w:rPr>
          <w:rFonts w:ascii="Arial" w:eastAsia="Times New Roman" w:hAnsi="Arial" w:cs="Arial"/>
          <w:sz w:val="24"/>
          <w:szCs w:val="24"/>
          <w:lang w:eastAsia="es-MX"/>
        </w:rPr>
        <w:t>Los alimentos transgénicos pueden llevar a la regeneración de nuevos agente que produzcan alergias o intolerancias alimentarias en personas susceptibles así como una posible resistencia a antibióticos útiles para la salud humana.</w:t>
      </w:r>
    </w:p>
    <w:p w:rsidR="00C22F32" w:rsidRPr="00C22F32" w:rsidRDefault="00C22F32" w:rsidP="00C22F32">
      <w:pPr>
        <w:spacing w:before="100" w:beforeAutospacing="1" w:after="100" w:afterAutospacing="1" w:line="360" w:lineRule="atLeast"/>
        <w:rPr>
          <w:rFonts w:ascii="Arial" w:eastAsia="Times New Roman" w:hAnsi="Arial" w:cs="Arial"/>
          <w:sz w:val="24"/>
          <w:szCs w:val="24"/>
          <w:lang w:eastAsia="es-MX"/>
        </w:rPr>
      </w:pPr>
      <w:r w:rsidRPr="00C22F32">
        <w:rPr>
          <w:rFonts w:ascii="Arial" w:eastAsia="Times New Roman" w:hAnsi="Arial" w:cs="Arial"/>
          <w:sz w:val="24"/>
          <w:szCs w:val="24"/>
          <w:lang w:eastAsia="es-MX"/>
        </w:rPr>
        <w:t>Por otra parte, desde el punto de vista biológico, la resistencia que se ha logrado de los alimentos transgénicos hace que se utilicen herbicidas mucho más potentes lo que conlleva a una mayor contaminación del suelo y la tierra. Además estos pueden filtrarse y llegar a las aguas subterráneas. La resistencia también se hace cada vez más palpable en insectos y malas hierbas que han evolucionado en relación al uso de transgénicos, lo que puede acarrear otro problema de biodiversidad.</w:t>
      </w:r>
    </w:p>
    <w:p w:rsidR="00A74F53" w:rsidRPr="00C22F32" w:rsidRDefault="00C22F32" w:rsidP="00C22F32">
      <w:pPr>
        <w:spacing w:before="100" w:beforeAutospacing="1" w:after="100" w:afterAutospacing="1" w:line="360" w:lineRule="atLeast"/>
        <w:rPr>
          <w:rFonts w:ascii="Arial" w:eastAsia="Times New Roman" w:hAnsi="Arial" w:cs="Arial"/>
          <w:sz w:val="24"/>
          <w:szCs w:val="24"/>
          <w:lang w:eastAsia="es-MX"/>
        </w:rPr>
      </w:pPr>
      <w:r w:rsidRPr="00C22F32">
        <w:rPr>
          <w:rFonts w:ascii="Arial" w:eastAsia="Times New Roman" w:hAnsi="Arial" w:cs="Arial"/>
          <w:sz w:val="24"/>
          <w:szCs w:val="24"/>
          <w:lang w:eastAsia="es-MX"/>
        </w:rPr>
        <w:t xml:space="preserve">En cuanto a problemas económicos, en la actualidad empresas como Monsanto – que posee más del 90% de las patentes de semillas transgénicas- trabajan en el desarrollo de semillas estériles, de manera que éstas solo se puedan plantar una vez. Esto desemboca en la economía de los agricultores, que antes que pensar que puede beneficiarlos económicamente, se están viendo obligados a pagar cada </w:t>
      </w:r>
      <w:r w:rsidRPr="00C22F32">
        <w:rPr>
          <w:rFonts w:ascii="Arial" w:eastAsia="Times New Roman" w:hAnsi="Arial" w:cs="Arial"/>
          <w:sz w:val="24"/>
          <w:szCs w:val="24"/>
          <w:lang w:eastAsia="es-MX"/>
        </w:rPr>
        <w:lastRenderedPageBreak/>
        <w:t>año una gran cantidad de dinero por plantar las semillas. Además una semilla de Monsanto está preparada para crecer únicamente con los productos que comercializa la misma multinacional, de manera que el agricultor tenga que invertir también en éstos para plantar sus semillas.</w:t>
      </w:r>
      <w:r w:rsidRPr="00C22F32">
        <w:rPr>
          <w:rFonts w:ascii="Arial" w:eastAsia="Times New Roman" w:hAnsi="Arial" w:cs="Arial"/>
          <w:color w:val="000000"/>
          <w:sz w:val="24"/>
          <w:szCs w:val="24"/>
          <w:shd w:val="clear" w:color="auto" w:fill="040404"/>
          <w:lang w:eastAsia="es-MX"/>
        </w:rPr>
        <w:br/>
      </w:r>
      <w:r w:rsidRPr="00C22F32">
        <w:rPr>
          <w:rFonts w:ascii="Arial" w:eastAsia="Times New Roman" w:hAnsi="Arial" w:cs="Arial"/>
          <w:color w:val="000000"/>
          <w:sz w:val="24"/>
          <w:szCs w:val="24"/>
          <w:shd w:val="clear" w:color="auto" w:fill="040404"/>
          <w:lang w:eastAsia="es-MX"/>
        </w:rPr>
        <w:br/>
      </w:r>
    </w:p>
    <w:sectPr w:rsidR="00A74F53" w:rsidRPr="00C22F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32"/>
    <w:rsid w:val="009D7422"/>
    <w:rsid w:val="00C22F32"/>
    <w:rsid w:val="00C825D5"/>
    <w:rsid w:val="00F44E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22F3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C22F32"/>
  </w:style>
  <w:style w:type="character" w:styleId="Hipervnculo">
    <w:name w:val="Hyperlink"/>
    <w:basedOn w:val="Fuentedeprrafopredeter"/>
    <w:uiPriority w:val="99"/>
    <w:semiHidden/>
    <w:unhideWhenUsed/>
    <w:rsid w:val="00C22F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22F3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C22F32"/>
  </w:style>
  <w:style w:type="character" w:styleId="Hipervnculo">
    <w:name w:val="Hyperlink"/>
    <w:basedOn w:val="Fuentedeprrafopredeter"/>
    <w:uiPriority w:val="99"/>
    <w:semiHidden/>
    <w:unhideWhenUsed/>
    <w:rsid w:val="00C22F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7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Arredondo Calderon</dc:creator>
  <cp:lastModifiedBy>Jocelyn Arredondo Calderon</cp:lastModifiedBy>
  <cp:revision>2</cp:revision>
  <dcterms:created xsi:type="dcterms:W3CDTF">2014-12-08T23:57:00Z</dcterms:created>
  <dcterms:modified xsi:type="dcterms:W3CDTF">2014-12-08T23:57:00Z</dcterms:modified>
</cp:coreProperties>
</file>